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EC0" w:rsidRPr="0043522C" w:rsidRDefault="003D1EC0" w:rsidP="003D1EC0">
      <w:pPr>
        <w:jc w:val="center"/>
        <w:rPr>
          <w:rFonts w:ascii="ZEISS Frutiger Next W1G" w:hAnsi="ZEISS Frutiger Next W1G" w:cstheme="minorHAnsi"/>
          <w:b/>
          <w:sz w:val="28"/>
          <w:szCs w:val="22"/>
        </w:rPr>
      </w:pPr>
      <w:r w:rsidRPr="0043522C">
        <w:rPr>
          <w:rFonts w:ascii="ZEISS Frutiger Next W1G" w:hAnsi="ZEISS Frutiger Next W1G" w:cstheme="minorHAnsi"/>
          <w:b/>
          <w:sz w:val="28"/>
          <w:szCs w:val="22"/>
        </w:rPr>
        <w:t>Z</w:t>
      </w:r>
      <w:r w:rsidR="00405CC6" w:rsidRPr="0043522C">
        <w:rPr>
          <w:rFonts w:ascii="ZEISS Frutiger Next W1G" w:hAnsi="ZEISS Frutiger Next W1G" w:cstheme="minorHAnsi"/>
          <w:b/>
          <w:sz w:val="28"/>
          <w:szCs w:val="22"/>
        </w:rPr>
        <w:t>EISS</w:t>
      </w:r>
      <w:r w:rsidRPr="0043522C">
        <w:rPr>
          <w:rFonts w:ascii="ZEISS Frutiger Next W1G" w:hAnsi="ZEISS Frutiger Next W1G" w:cstheme="minorHAnsi"/>
          <w:b/>
          <w:sz w:val="28"/>
          <w:szCs w:val="22"/>
        </w:rPr>
        <w:t xml:space="preserve"> </w:t>
      </w:r>
      <w:r w:rsidR="000843DC" w:rsidRPr="0043522C">
        <w:rPr>
          <w:rFonts w:ascii="ZEISS Frutiger Next W1G" w:hAnsi="ZEISS Frutiger Next W1G" w:cstheme="minorHAnsi"/>
          <w:b/>
          <w:sz w:val="28"/>
          <w:szCs w:val="22"/>
        </w:rPr>
        <w:t>Quantum Challenge</w:t>
      </w:r>
      <w:r w:rsidRPr="0043522C">
        <w:rPr>
          <w:rFonts w:ascii="ZEISS Frutiger Next W1G" w:hAnsi="ZEISS Frutiger Next W1G" w:cstheme="minorHAnsi"/>
          <w:b/>
          <w:sz w:val="28"/>
          <w:szCs w:val="22"/>
        </w:rPr>
        <w:t xml:space="preserve"> Template and Information</w:t>
      </w:r>
    </w:p>
    <w:p w:rsidR="003D1EC0" w:rsidRPr="0043522C" w:rsidRDefault="003D1EC0" w:rsidP="003D1EC0">
      <w:pPr>
        <w:rPr>
          <w:rFonts w:ascii="ZEISS Frutiger Next W1G" w:hAnsi="ZEISS Frutiger Next W1G" w:cstheme="minorHAnsi"/>
          <w:b/>
          <w:sz w:val="22"/>
          <w:szCs w:val="22"/>
        </w:rPr>
      </w:pPr>
      <w:r w:rsidRPr="0043522C">
        <w:rPr>
          <w:rFonts w:ascii="ZEISS Frutiger Next W1G" w:hAnsi="ZEISS Frutiger Next W1G" w:cstheme="minorHAnsi"/>
          <w:b/>
          <w:sz w:val="22"/>
          <w:szCs w:val="22"/>
        </w:rPr>
        <w:t>Information</w:t>
      </w:r>
    </w:p>
    <w:p w:rsidR="003D1EC0" w:rsidRPr="0043522C" w:rsidRDefault="003D1EC0" w:rsidP="003D1EC0">
      <w:pPr>
        <w:rPr>
          <w:rFonts w:ascii="ZEISS Frutiger Next W1G" w:hAnsi="ZEISS Frutiger Next W1G" w:cstheme="minorHAnsi"/>
          <w:sz w:val="22"/>
          <w:szCs w:val="22"/>
        </w:rPr>
      </w:pPr>
      <w:r w:rsidRPr="0043522C">
        <w:rPr>
          <w:rFonts w:ascii="ZEISS Frutiger Next W1G" w:hAnsi="ZEISS Frutiger Next W1G" w:cstheme="minorHAnsi"/>
          <w:sz w:val="22"/>
          <w:szCs w:val="22"/>
        </w:rPr>
        <w:t>-Only proposals with all required information filled in will be considered.</w:t>
      </w:r>
    </w:p>
    <w:p w:rsidR="003D1EC0" w:rsidRPr="0043522C" w:rsidRDefault="003D1EC0" w:rsidP="003D1EC0">
      <w:pPr>
        <w:rPr>
          <w:rFonts w:ascii="ZEISS Frutiger Next W1G" w:hAnsi="ZEISS Frutiger Next W1G" w:cstheme="minorHAnsi"/>
          <w:sz w:val="22"/>
          <w:szCs w:val="22"/>
        </w:rPr>
      </w:pPr>
      <w:r w:rsidRPr="0043522C">
        <w:rPr>
          <w:rFonts w:ascii="ZEISS Frutiger Next W1G" w:hAnsi="ZEISS Frutiger Next W1G" w:cstheme="minorHAnsi"/>
          <w:sz w:val="22"/>
          <w:szCs w:val="22"/>
        </w:rPr>
        <w:t xml:space="preserve">-Do not </w:t>
      </w:r>
      <w:r w:rsidR="0042474B" w:rsidRPr="0043522C">
        <w:rPr>
          <w:rFonts w:ascii="ZEISS Frutiger Next W1G" w:hAnsi="ZEISS Frutiger Next W1G" w:cstheme="minorHAnsi"/>
          <w:sz w:val="22"/>
          <w:szCs w:val="22"/>
        </w:rPr>
        <w:t>exceed</w:t>
      </w:r>
      <w:r w:rsidRPr="0043522C">
        <w:rPr>
          <w:rFonts w:ascii="ZEISS Frutiger Next W1G" w:hAnsi="ZEISS Frutiger Next W1G" w:cstheme="minorHAnsi"/>
          <w:sz w:val="22"/>
          <w:szCs w:val="22"/>
        </w:rPr>
        <w:t xml:space="preserve"> the strict limitation of 3750 words (abstract + introduction + main + summary). </w:t>
      </w:r>
    </w:p>
    <w:p w:rsidR="003D1EC0" w:rsidRPr="0043522C" w:rsidRDefault="003D1EC0" w:rsidP="003D1EC0">
      <w:pPr>
        <w:rPr>
          <w:rFonts w:ascii="ZEISS Frutiger Next W1G" w:hAnsi="ZEISS Frutiger Next W1G" w:cstheme="minorHAnsi"/>
          <w:sz w:val="22"/>
          <w:szCs w:val="22"/>
        </w:rPr>
      </w:pPr>
      <w:r w:rsidRPr="0043522C">
        <w:rPr>
          <w:rFonts w:ascii="ZEISS Frutiger Next W1G" w:hAnsi="ZEISS Frutiger Next W1G" w:cstheme="minorHAnsi"/>
          <w:sz w:val="22"/>
          <w:szCs w:val="22"/>
        </w:rPr>
        <w:t>-Start a new page after “names and affiliation of all participations”</w:t>
      </w:r>
    </w:p>
    <w:p w:rsidR="003D1EC0" w:rsidRPr="0043522C" w:rsidRDefault="003D1EC0" w:rsidP="003D1EC0">
      <w:pPr>
        <w:rPr>
          <w:rFonts w:ascii="ZEISS Frutiger Next W1G" w:hAnsi="ZEISS Frutiger Next W1G" w:cstheme="minorHAnsi"/>
          <w:sz w:val="22"/>
          <w:szCs w:val="22"/>
        </w:rPr>
      </w:pPr>
      <w:bookmarkStart w:id="0" w:name="_GoBack"/>
      <w:bookmarkEnd w:id="0"/>
      <w:r w:rsidRPr="0043522C">
        <w:rPr>
          <w:rFonts w:ascii="ZEISS Frutiger Next W1G" w:hAnsi="ZEISS Frutiger Next W1G" w:cstheme="minorHAnsi"/>
          <w:sz w:val="22"/>
          <w:szCs w:val="22"/>
        </w:rPr>
        <w:t xml:space="preserve">-The affiliation should be </w:t>
      </w:r>
      <w:r w:rsidR="0070581E" w:rsidRPr="0043522C">
        <w:rPr>
          <w:rFonts w:ascii="ZEISS Frutiger Next W1G" w:hAnsi="ZEISS Frutiger Next W1G" w:cstheme="minorHAnsi"/>
          <w:sz w:val="22"/>
          <w:szCs w:val="22"/>
        </w:rPr>
        <w:t xml:space="preserve">your </w:t>
      </w:r>
      <w:r w:rsidRPr="0043522C">
        <w:rPr>
          <w:rFonts w:ascii="ZEISS Frutiger Next W1G" w:hAnsi="ZEISS Frutiger Next W1G" w:cstheme="minorHAnsi"/>
          <w:sz w:val="22"/>
          <w:szCs w:val="22"/>
        </w:rPr>
        <w:t>current institution or work place</w:t>
      </w:r>
    </w:p>
    <w:p w:rsidR="003D1EC0" w:rsidRPr="00433ADB" w:rsidRDefault="0070581E" w:rsidP="00433ADB">
      <w:pPr>
        <w:rPr>
          <w:rFonts w:ascii="ZEISS Frutiger Next W1G" w:hAnsi="ZEISS Frutiger Next W1G" w:cstheme="minorHAnsi"/>
          <w:sz w:val="22"/>
          <w:szCs w:val="22"/>
        </w:rPr>
      </w:pPr>
      <w:r w:rsidRPr="0043522C">
        <w:rPr>
          <w:rFonts w:ascii="ZEISS Frutiger Next W1G" w:hAnsi="ZEISS Frutiger Next W1G" w:cstheme="minorHAnsi"/>
          <w:sz w:val="22"/>
          <w:szCs w:val="22"/>
        </w:rPr>
        <w:t>- Highlight in bold font the corresponding author</w:t>
      </w:r>
    </w:p>
    <w:p w:rsidR="003D1EC0" w:rsidRPr="0043522C" w:rsidRDefault="003D1EC0" w:rsidP="003D1EC0">
      <w:pPr>
        <w:jc w:val="center"/>
        <w:rPr>
          <w:rFonts w:ascii="ZEISS Frutiger Next W1G" w:hAnsi="ZEISS Frutiger Next W1G" w:cstheme="minorHAnsi"/>
          <w:b/>
          <w:sz w:val="22"/>
          <w:szCs w:val="22"/>
        </w:rPr>
      </w:pPr>
    </w:p>
    <w:p w:rsidR="00D44F38" w:rsidRPr="0043522C" w:rsidRDefault="00433ADB" w:rsidP="00433ADB">
      <w:pPr>
        <w:spacing w:after="0"/>
        <w:jc w:val="left"/>
        <w:rPr>
          <w:rFonts w:ascii="ZEISS Frutiger Next W1G" w:hAnsi="ZEISS Frutiger Next W1G" w:cstheme="minorHAnsi"/>
          <w:b/>
          <w:i/>
          <w:sz w:val="22"/>
          <w:szCs w:val="22"/>
        </w:rPr>
      </w:pPr>
      <w:r>
        <w:rPr>
          <w:rFonts w:ascii="ZEISS Frutiger Next W1G" w:hAnsi="ZEISS Frutiger Next W1G" w:cstheme="minorHAnsi"/>
          <w:b/>
          <w:i/>
          <w:sz w:val="22"/>
          <w:szCs w:val="22"/>
        </w:rPr>
        <w:br w:type="page"/>
      </w:r>
    </w:p>
    <w:p w:rsidR="003D1EC0" w:rsidRPr="0043522C" w:rsidRDefault="00D44F38" w:rsidP="003D1EC0">
      <w:pPr>
        <w:jc w:val="center"/>
        <w:rPr>
          <w:rFonts w:ascii="ZEISS Frutiger Next W1G" w:hAnsi="ZEISS Frutiger Next W1G" w:cstheme="minorHAnsi"/>
          <w:b/>
          <w:sz w:val="32"/>
          <w:szCs w:val="32"/>
        </w:rPr>
      </w:pPr>
      <w:r w:rsidRPr="0043522C">
        <w:rPr>
          <w:rFonts w:ascii="ZEISS Frutiger Next W1G" w:hAnsi="ZEISS Frutiger Next W1G" w:cstheme="minorHAnsi"/>
          <w:b/>
          <w:sz w:val="32"/>
          <w:szCs w:val="32"/>
        </w:rPr>
        <w:lastRenderedPageBreak/>
        <w:t>Title of your Proposal</w:t>
      </w:r>
    </w:p>
    <w:p w:rsidR="003D1EC0" w:rsidRPr="0043522C" w:rsidRDefault="003D1EC0" w:rsidP="003D1EC0">
      <w:pPr>
        <w:jc w:val="center"/>
        <w:rPr>
          <w:rFonts w:ascii="ZEISS Frutiger Next W1G" w:hAnsi="ZEISS Frutiger Next W1G" w:cstheme="minorHAnsi"/>
          <w:b/>
          <w:i/>
          <w:sz w:val="22"/>
          <w:szCs w:val="22"/>
        </w:rPr>
      </w:pPr>
    </w:p>
    <w:p w:rsidR="00A66EDD" w:rsidRPr="0043522C" w:rsidRDefault="0070581E">
      <w:pPr>
        <w:pStyle w:val="BBAuthorName"/>
        <w:numPr>
          <w:ilvl w:val="0"/>
          <w:numId w:val="7"/>
        </w:numPr>
        <w:rPr>
          <w:rStyle w:val="Hyperlink"/>
          <w:rFonts w:ascii="ZEISS Frutiger Next W1G" w:hAnsi="ZEISS Frutiger Next W1G" w:cstheme="minorHAnsi"/>
          <w:kern w:val="0"/>
          <w:sz w:val="22"/>
          <w:szCs w:val="22"/>
        </w:rPr>
      </w:pPr>
      <w:r w:rsidRPr="0043522C">
        <w:rPr>
          <w:rFonts w:ascii="ZEISS Frutiger Next W1G" w:hAnsi="ZEISS Frutiger Next W1G" w:cstheme="minorHAnsi"/>
          <w:b/>
          <w:sz w:val="22"/>
          <w:szCs w:val="22"/>
        </w:rPr>
        <w:t xml:space="preserve">Corresponding </w:t>
      </w:r>
      <w:r w:rsidR="003D1EC0" w:rsidRPr="0043522C">
        <w:rPr>
          <w:rFonts w:ascii="ZEISS Frutiger Next W1G" w:hAnsi="ZEISS Frutiger Next W1G" w:cstheme="minorHAnsi"/>
          <w:b/>
          <w:sz w:val="22"/>
          <w:szCs w:val="22"/>
        </w:rPr>
        <w:t>Author Name</w:t>
      </w:r>
      <w:r w:rsidR="003D1EC0" w:rsidRPr="0043522C">
        <w:rPr>
          <w:rFonts w:ascii="ZEISS Frutiger Next W1G" w:hAnsi="ZEISS Frutiger Next W1G" w:cstheme="minorHAnsi"/>
          <w:sz w:val="22"/>
          <w:szCs w:val="22"/>
        </w:rPr>
        <w:t xml:space="preserve">, </w:t>
      </w:r>
      <w:r w:rsidRPr="0043522C">
        <w:rPr>
          <w:rFonts w:ascii="ZEISS Frutiger Next W1G" w:hAnsi="ZEISS Frutiger Next W1G" w:cstheme="minorHAnsi"/>
          <w:sz w:val="22"/>
          <w:szCs w:val="22"/>
        </w:rPr>
        <w:t>Affiliation Name, Postal Address</w:t>
      </w:r>
      <w:r w:rsidR="003D1EC0" w:rsidRPr="0043522C">
        <w:rPr>
          <w:rFonts w:ascii="ZEISS Frutiger Next W1G" w:hAnsi="ZEISS Frutiger Next W1G" w:cstheme="minorHAnsi"/>
          <w:sz w:val="22"/>
          <w:szCs w:val="22"/>
        </w:rPr>
        <w:t xml:space="preserve">, </w:t>
      </w:r>
      <w:hyperlink r:id="rId7" w:history="1">
        <w:r w:rsidRPr="0043522C">
          <w:rPr>
            <w:rStyle w:val="Hyperlink"/>
            <w:rFonts w:ascii="ZEISS Frutiger Next W1G" w:hAnsi="ZEISS Frutiger Next W1G" w:cstheme="minorHAnsi"/>
            <w:sz w:val="22"/>
            <w:szCs w:val="22"/>
          </w:rPr>
          <w:t>author.name@affiliation.com</w:t>
        </w:r>
      </w:hyperlink>
    </w:p>
    <w:p w:rsidR="0070581E" w:rsidRPr="0043522C" w:rsidRDefault="0070581E">
      <w:pPr>
        <w:pStyle w:val="BBAuthorName"/>
        <w:numPr>
          <w:ilvl w:val="0"/>
          <w:numId w:val="7"/>
        </w:numPr>
        <w:rPr>
          <w:rStyle w:val="Hyperlink"/>
          <w:rFonts w:ascii="ZEISS Frutiger Next W1G" w:hAnsi="ZEISS Frutiger Next W1G" w:cstheme="minorHAnsi"/>
          <w:sz w:val="22"/>
          <w:szCs w:val="22"/>
        </w:rPr>
      </w:pPr>
      <w:r w:rsidRPr="0043522C">
        <w:rPr>
          <w:rFonts w:ascii="ZEISS Frutiger Next W1G" w:hAnsi="ZEISS Frutiger Next W1G" w:cstheme="minorHAnsi"/>
          <w:sz w:val="22"/>
          <w:szCs w:val="22"/>
        </w:rPr>
        <w:t xml:space="preserve">Author Name, Affiliation Name, Postal Address, </w:t>
      </w:r>
      <w:hyperlink r:id="rId8" w:history="1">
        <w:r w:rsidRPr="0043522C">
          <w:rPr>
            <w:rStyle w:val="Hyperlink"/>
            <w:rFonts w:ascii="ZEISS Frutiger Next W1G" w:hAnsi="ZEISS Frutiger Next W1G" w:cstheme="minorHAnsi"/>
            <w:sz w:val="22"/>
            <w:szCs w:val="22"/>
          </w:rPr>
          <w:t>author.name@affiliation.com</w:t>
        </w:r>
      </w:hyperlink>
    </w:p>
    <w:p w:rsidR="003D1EC0" w:rsidRPr="0043522C" w:rsidRDefault="0070581E" w:rsidP="003D1EC0">
      <w:pPr>
        <w:pStyle w:val="BCAuthorAddress"/>
        <w:numPr>
          <w:ilvl w:val="0"/>
          <w:numId w:val="7"/>
        </w:numPr>
        <w:rPr>
          <w:rFonts w:ascii="ZEISS Frutiger Next W1G" w:hAnsi="ZEISS Frutiger Next W1G"/>
        </w:rPr>
      </w:pPr>
      <w:r w:rsidRPr="0043522C">
        <w:rPr>
          <w:rFonts w:ascii="ZEISS Frutiger Next W1G" w:hAnsi="ZEISS Frutiger Next W1G"/>
          <w:b w:val="0"/>
        </w:rPr>
        <w:t>…</w:t>
      </w:r>
    </w:p>
    <w:p w:rsidR="003D1EC0" w:rsidRPr="0043522C" w:rsidRDefault="003D1EC0" w:rsidP="003D1EC0">
      <w:pPr>
        <w:pStyle w:val="BCAuthorAddress"/>
        <w:rPr>
          <w:rFonts w:ascii="ZEISS Frutiger Next W1G" w:hAnsi="ZEISS Frutiger Next W1G" w:cstheme="minorHAnsi"/>
          <w:sz w:val="22"/>
          <w:szCs w:val="22"/>
        </w:rPr>
      </w:pPr>
    </w:p>
    <w:p w:rsidR="00046572" w:rsidRPr="0043522C" w:rsidRDefault="003D1EC0" w:rsidP="000843DC">
      <w:pPr>
        <w:pStyle w:val="BCAuthorAddress"/>
        <w:rPr>
          <w:rFonts w:ascii="ZEISS Frutiger Next W1G" w:hAnsi="ZEISS Frutiger Next W1G" w:cstheme="minorHAnsi"/>
          <w:b w:val="0"/>
          <w:sz w:val="22"/>
          <w:szCs w:val="22"/>
        </w:rPr>
      </w:pPr>
      <w:r w:rsidRPr="0043522C">
        <w:rPr>
          <w:rFonts w:ascii="ZEISS Frutiger Next W1G" w:hAnsi="ZEISS Frutiger Next W1G" w:cstheme="minorHAnsi"/>
          <w:sz w:val="22"/>
          <w:szCs w:val="22"/>
        </w:rPr>
        <w:t xml:space="preserve">Problem Statement: </w:t>
      </w:r>
      <w:r w:rsidRPr="0043522C">
        <w:rPr>
          <w:rFonts w:ascii="ZEISS Frutiger Next W1G" w:hAnsi="ZEISS Frutiger Next W1G" w:cstheme="minorHAnsi"/>
          <w:b w:val="0"/>
          <w:sz w:val="22"/>
          <w:szCs w:val="22"/>
        </w:rPr>
        <w:t>Which of the six problem statements are you tackling with this proposal</w:t>
      </w:r>
    </w:p>
    <w:p w:rsidR="000843DC" w:rsidRPr="0043522C" w:rsidRDefault="000843DC" w:rsidP="000843DC">
      <w:pPr>
        <w:pStyle w:val="BIEmailAddress"/>
        <w:rPr>
          <w:rFonts w:ascii="ZEISS Frutiger Next W1G" w:hAnsi="ZEISS Frutiger Next W1G"/>
        </w:rPr>
      </w:pPr>
    </w:p>
    <w:p w:rsidR="00A66EDD" w:rsidRPr="0043522C" w:rsidRDefault="000843DC" w:rsidP="00725A59">
      <w:pPr>
        <w:pStyle w:val="BGKeywords"/>
        <w:rPr>
          <w:rFonts w:ascii="ZEISS Frutiger Next W1G" w:hAnsi="ZEISS Frutiger Next W1G" w:cstheme="minorHAnsi"/>
          <w:sz w:val="22"/>
          <w:szCs w:val="22"/>
        </w:rPr>
        <w:sectPr w:rsidR="00A66EDD" w:rsidRPr="0043522C" w:rsidSect="00513318">
          <w:headerReference w:type="default" r:id="rId9"/>
          <w:footerReference w:type="even" r:id="rId10"/>
          <w:footerReference w:type="default" r:id="rId11"/>
          <w:type w:val="continuous"/>
          <w:pgSz w:w="12240" w:h="15840" w:code="1"/>
          <w:pgMar w:top="720" w:right="1094" w:bottom="950" w:left="1094" w:header="720" w:footer="720" w:gutter="0"/>
          <w:cols w:space="720"/>
          <w:titlePg/>
        </w:sectPr>
      </w:pPr>
      <w:r w:rsidRPr="0043522C">
        <w:rPr>
          <w:rFonts w:ascii="ZEISS Frutiger Next W1G" w:hAnsi="ZEISS Frutiger Next W1G" w:cstheme="minorHAnsi"/>
          <w:sz w:val="22"/>
          <w:szCs w:val="22"/>
        </w:rPr>
        <w:t>ZEISS</w:t>
      </w:r>
      <w:r w:rsidR="00D44F38" w:rsidRPr="0043522C">
        <w:rPr>
          <w:rFonts w:ascii="ZEISS Frutiger Next W1G" w:hAnsi="ZEISS Frutiger Next W1G" w:cstheme="minorHAnsi"/>
          <w:sz w:val="22"/>
          <w:szCs w:val="22"/>
        </w:rPr>
        <w:t xml:space="preserve"> </w:t>
      </w:r>
      <w:r w:rsidRPr="0043522C">
        <w:rPr>
          <w:rFonts w:ascii="ZEISS Frutiger Next W1G" w:hAnsi="ZEISS Frutiger Next W1G" w:cstheme="minorHAnsi"/>
          <w:sz w:val="22"/>
          <w:szCs w:val="22"/>
        </w:rPr>
        <w:t>Quantum Challenge</w:t>
      </w:r>
      <w:r w:rsidR="00D44F38" w:rsidRPr="0043522C">
        <w:rPr>
          <w:rFonts w:ascii="ZEISS Frutiger Next W1G" w:hAnsi="ZEISS Frutiger Next W1G" w:cstheme="minorHAnsi"/>
          <w:sz w:val="22"/>
          <w:szCs w:val="22"/>
        </w:rPr>
        <w:t xml:space="preserve"> </w:t>
      </w:r>
    </w:p>
    <w:p w:rsidR="00552A07" w:rsidRPr="0043522C" w:rsidRDefault="00552A07" w:rsidP="00591AC2">
      <w:pPr>
        <w:pStyle w:val="BDAbstract"/>
        <w:rPr>
          <w:rFonts w:ascii="ZEISS Frutiger Next W1G" w:hAnsi="ZEISS Frutiger Next W1G" w:cstheme="minorHAnsi"/>
          <w:sz w:val="22"/>
          <w:szCs w:val="22"/>
        </w:rPr>
      </w:pPr>
      <w:r w:rsidRPr="0043522C">
        <w:rPr>
          <w:rStyle w:val="BDAbstractTitleChar"/>
          <w:rFonts w:ascii="ZEISS Frutiger Next W1G" w:hAnsi="ZEISS Frutiger Next W1G" w:cstheme="minorHAnsi"/>
          <w:sz w:val="24"/>
          <w:szCs w:val="24"/>
        </w:rPr>
        <w:t>ABSTRACT</w:t>
      </w:r>
      <w:r w:rsidR="006532A9" w:rsidRPr="0043522C">
        <w:rPr>
          <w:rStyle w:val="BDAbstractTitleChar"/>
          <w:rFonts w:ascii="ZEISS Frutiger Next W1G" w:hAnsi="ZEISS Frutiger Next W1G" w:cstheme="minorHAnsi"/>
          <w:sz w:val="22"/>
          <w:szCs w:val="22"/>
        </w:rPr>
        <w:t>:</w:t>
      </w:r>
      <w:r w:rsidRPr="0043522C">
        <w:rPr>
          <w:rFonts w:ascii="ZEISS Frutiger Next W1G" w:hAnsi="ZEISS Frutiger Next W1G" w:cstheme="minorHAnsi"/>
          <w:sz w:val="22"/>
          <w:szCs w:val="22"/>
        </w:rPr>
        <w:t xml:space="preserve"> </w:t>
      </w:r>
      <w:r w:rsidR="003D1EC0" w:rsidRPr="0043522C">
        <w:rPr>
          <w:rFonts w:ascii="ZEISS Frutiger Next W1G" w:hAnsi="ZEISS Frutiger Next W1G" w:cstheme="minorHAnsi"/>
          <w:sz w:val="22"/>
          <w:szCs w:val="22"/>
        </w:rPr>
        <w:t>Short abstract of 250 words</w:t>
      </w:r>
    </w:p>
    <w:p w:rsidR="003D1EC0" w:rsidRPr="0043522C" w:rsidRDefault="003D1EC0" w:rsidP="00D44F38">
      <w:pPr>
        <w:pStyle w:val="TAMainText"/>
        <w:rPr>
          <w:rFonts w:ascii="ZEISS Frutiger Next W1G" w:hAnsi="ZEISS Frutiger Next W1G" w:cstheme="minorHAnsi"/>
          <w:b w:val="0"/>
          <w:sz w:val="22"/>
          <w:szCs w:val="22"/>
        </w:rPr>
      </w:pPr>
      <w:r w:rsidRPr="0043522C">
        <w:rPr>
          <w:rFonts w:ascii="ZEISS Frutiger Next W1G" w:hAnsi="ZEISS Frutiger Next W1G" w:cstheme="minorHAnsi"/>
          <w:sz w:val="24"/>
          <w:szCs w:val="22"/>
        </w:rPr>
        <w:t>INTRODUCTION</w:t>
      </w:r>
      <w:r w:rsidR="00A66EDD" w:rsidRPr="0043522C">
        <w:rPr>
          <w:rFonts w:ascii="ZEISS Frutiger Next W1G" w:hAnsi="ZEISS Frutiger Next W1G" w:cstheme="minorHAnsi"/>
          <w:sz w:val="24"/>
          <w:szCs w:val="22"/>
        </w:rPr>
        <w:t xml:space="preserve"> </w:t>
      </w:r>
      <w:r w:rsidRPr="0043522C">
        <w:rPr>
          <w:rFonts w:ascii="ZEISS Frutiger Next W1G" w:hAnsi="ZEISS Frutiger Next W1G" w:cstheme="minorHAnsi"/>
          <w:b w:val="0"/>
          <w:sz w:val="22"/>
          <w:szCs w:val="22"/>
        </w:rPr>
        <w:t>Use the introduction to get us excited about your proposal. Briefly describe your idea (which technology you would use to tackle the problem), compare it to the established solutions and let us know about the current state of the technology. Use the introduction to answer the questions below. Please note, you don’t have to justify or pro</w:t>
      </w:r>
      <w:r w:rsidR="0042474B" w:rsidRPr="0043522C">
        <w:rPr>
          <w:rFonts w:ascii="ZEISS Frutiger Next W1G" w:hAnsi="ZEISS Frutiger Next W1G" w:cstheme="minorHAnsi"/>
          <w:b w:val="0"/>
          <w:sz w:val="22"/>
          <w:szCs w:val="22"/>
        </w:rPr>
        <w:t>ve</w:t>
      </w:r>
      <w:r w:rsidRPr="0043522C">
        <w:rPr>
          <w:rFonts w:ascii="ZEISS Frutiger Next W1G" w:hAnsi="ZEISS Frutiger Next W1G" w:cstheme="minorHAnsi"/>
          <w:b w:val="0"/>
          <w:sz w:val="22"/>
          <w:szCs w:val="22"/>
        </w:rPr>
        <w:t xml:space="preserve"> you</w:t>
      </w:r>
      <w:r w:rsidR="0070581E" w:rsidRPr="0043522C">
        <w:rPr>
          <w:rFonts w:ascii="ZEISS Frutiger Next W1G" w:hAnsi="ZEISS Frutiger Next W1G" w:cstheme="minorHAnsi"/>
          <w:b w:val="0"/>
          <w:sz w:val="22"/>
          <w:szCs w:val="22"/>
        </w:rPr>
        <w:t>r</w:t>
      </w:r>
      <w:r w:rsidRPr="0043522C">
        <w:rPr>
          <w:rFonts w:ascii="ZEISS Frutiger Next W1G" w:hAnsi="ZEISS Frutiger Next W1G" w:cstheme="minorHAnsi"/>
          <w:b w:val="0"/>
          <w:sz w:val="22"/>
          <w:szCs w:val="22"/>
        </w:rPr>
        <w:t xml:space="preserve"> statement during the introduction. Use the Main-Section to elaborate on the statements you made during the introduction.</w:t>
      </w:r>
    </w:p>
    <w:p w:rsidR="003D1EC0" w:rsidRPr="0043522C" w:rsidRDefault="003D1EC0" w:rsidP="00D44F38">
      <w:pPr>
        <w:pStyle w:val="TAMainText"/>
        <w:rPr>
          <w:rFonts w:ascii="ZEISS Frutiger Next W1G" w:hAnsi="ZEISS Frutiger Next W1G" w:cstheme="minorHAnsi"/>
          <w:sz w:val="22"/>
          <w:szCs w:val="22"/>
        </w:rPr>
      </w:pPr>
    </w:p>
    <w:p w:rsidR="003D1EC0" w:rsidRPr="0043522C" w:rsidRDefault="003D1EC0" w:rsidP="00D44F38">
      <w:pPr>
        <w:pStyle w:val="TAMainText"/>
        <w:rPr>
          <w:rFonts w:ascii="ZEISS Frutiger Next W1G" w:hAnsi="ZEISS Frutiger Next W1G" w:cstheme="minorHAnsi"/>
          <w:sz w:val="22"/>
          <w:szCs w:val="22"/>
        </w:rPr>
      </w:pPr>
      <w:r w:rsidRPr="0043522C">
        <w:rPr>
          <w:rFonts w:ascii="ZEISS Frutiger Next W1G" w:hAnsi="ZEISS Frutiger Next W1G" w:cstheme="minorHAnsi"/>
          <w:sz w:val="22"/>
          <w:szCs w:val="22"/>
        </w:rPr>
        <w:t>I</w:t>
      </w:r>
      <w:r w:rsidR="00D44F38" w:rsidRPr="0043522C">
        <w:rPr>
          <w:rFonts w:ascii="ZEISS Frutiger Next W1G" w:hAnsi="ZEISS Frutiger Next W1G" w:cstheme="minorHAnsi"/>
          <w:sz w:val="22"/>
          <w:szCs w:val="22"/>
        </w:rPr>
        <w:t>dea of your proposal:</w:t>
      </w:r>
    </w:p>
    <w:p w:rsidR="00D44F38" w:rsidRPr="0043522C" w:rsidRDefault="00D44F38" w:rsidP="00D44F38">
      <w:pPr>
        <w:pStyle w:val="Listenabsatz"/>
        <w:numPr>
          <w:ilvl w:val="0"/>
          <w:numId w:val="11"/>
        </w:numPr>
        <w:rPr>
          <w:rFonts w:ascii="ZEISS Frutiger Next W1G" w:hAnsi="ZEISS Frutiger Next W1G" w:cstheme="minorHAnsi"/>
          <w:lang w:val="en-US"/>
        </w:rPr>
      </w:pPr>
      <w:r w:rsidRPr="0043522C">
        <w:rPr>
          <w:rFonts w:ascii="ZEISS Frutiger Next W1G" w:hAnsi="ZEISS Frutiger Next W1G" w:cstheme="minorHAnsi"/>
          <w:lang w:val="en-US"/>
        </w:rPr>
        <w:t>Which technology do you want to use to solve the problem at hand?</w:t>
      </w:r>
    </w:p>
    <w:p w:rsidR="00D44F38" w:rsidRPr="0043522C" w:rsidRDefault="00D44F38" w:rsidP="00D44F38">
      <w:pPr>
        <w:rPr>
          <w:rFonts w:ascii="ZEISS Frutiger Next W1G" w:hAnsi="ZEISS Frutiger Next W1G" w:cstheme="minorHAnsi"/>
          <w:sz w:val="22"/>
          <w:szCs w:val="22"/>
        </w:rPr>
      </w:pPr>
      <w:r w:rsidRPr="0043522C">
        <w:rPr>
          <w:rFonts w:ascii="ZEISS Frutiger Next W1G" w:hAnsi="ZEISS Frutiger Next W1G" w:cstheme="minorHAnsi"/>
          <w:b/>
          <w:sz w:val="22"/>
          <w:szCs w:val="22"/>
        </w:rPr>
        <w:t>Comparison to established solutions</w:t>
      </w:r>
      <w:r w:rsidRPr="0043522C">
        <w:rPr>
          <w:rFonts w:ascii="ZEISS Frutiger Next W1G" w:hAnsi="ZEISS Frutiger Next W1G" w:cstheme="minorHAnsi"/>
          <w:sz w:val="22"/>
          <w:szCs w:val="22"/>
        </w:rPr>
        <w:t>:</w:t>
      </w:r>
    </w:p>
    <w:p w:rsidR="00D44F38" w:rsidRPr="0043522C" w:rsidRDefault="00D44F38" w:rsidP="00D44F38">
      <w:pPr>
        <w:pStyle w:val="Listenabsatz"/>
        <w:numPr>
          <w:ilvl w:val="0"/>
          <w:numId w:val="10"/>
        </w:numPr>
        <w:rPr>
          <w:rFonts w:ascii="ZEISS Frutiger Next W1G" w:hAnsi="ZEISS Frutiger Next W1G" w:cstheme="minorHAnsi"/>
          <w:lang w:val="en-US"/>
        </w:rPr>
      </w:pPr>
      <w:r w:rsidRPr="0043522C">
        <w:rPr>
          <w:rFonts w:ascii="ZEISS Frutiger Next W1G" w:hAnsi="ZEISS Frutiger Next W1G" w:cstheme="minorHAnsi"/>
          <w:lang w:val="en-US"/>
        </w:rPr>
        <w:t>What are the advantages/ disadvantages of your proposal as compared to the established solutions?</w:t>
      </w:r>
    </w:p>
    <w:p w:rsidR="00D44F38" w:rsidRPr="0043522C" w:rsidRDefault="00D44F38" w:rsidP="00D44F38">
      <w:pPr>
        <w:pStyle w:val="Listenabsatz"/>
        <w:numPr>
          <w:ilvl w:val="0"/>
          <w:numId w:val="10"/>
        </w:numPr>
        <w:jc w:val="both"/>
        <w:rPr>
          <w:rFonts w:ascii="ZEISS Frutiger Next W1G" w:hAnsi="ZEISS Frutiger Next W1G" w:cstheme="minorHAnsi"/>
          <w:lang w:val="en-US"/>
        </w:rPr>
      </w:pPr>
      <w:r w:rsidRPr="0043522C">
        <w:rPr>
          <w:rFonts w:ascii="ZEISS Frutiger Next W1G" w:hAnsi="ZEISS Frutiger Next W1G" w:cstheme="minorHAnsi"/>
          <w:lang w:val="en-US"/>
        </w:rPr>
        <w:t xml:space="preserve">Why do you think that those advantages are relevant for the application? [If we already stated in the problem description on our webpage that </w:t>
      </w:r>
      <w:r w:rsidR="0042474B" w:rsidRPr="0043522C">
        <w:rPr>
          <w:rFonts w:ascii="ZEISS Frutiger Next W1G" w:hAnsi="ZEISS Frutiger Next W1G" w:cstheme="minorHAnsi"/>
          <w:lang w:val="en-US"/>
        </w:rPr>
        <w:t>a</w:t>
      </w:r>
      <w:r w:rsidRPr="0043522C">
        <w:rPr>
          <w:rFonts w:ascii="ZEISS Frutiger Next W1G" w:hAnsi="ZEISS Frutiger Next W1G" w:cstheme="minorHAnsi"/>
          <w:lang w:val="en-US"/>
        </w:rPr>
        <w:t xml:space="preserve"> </w:t>
      </w:r>
      <w:proofErr w:type="gramStart"/>
      <w:r w:rsidRPr="0043522C">
        <w:rPr>
          <w:rFonts w:ascii="ZEISS Frutiger Next W1G" w:hAnsi="ZEISS Frutiger Next W1G" w:cstheme="minorHAnsi"/>
          <w:lang w:val="en-US"/>
        </w:rPr>
        <w:t>particular feature</w:t>
      </w:r>
      <w:proofErr w:type="gramEnd"/>
      <w:r w:rsidRPr="0043522C">
        <w:rPr>
          <w:rFonts w:ascii="ZEISS Frutiger Next W1G" w:hAnsi="ZEISS Frutiger Next W1G" w:cstheme="minorHAnsi"/>
          <w:lang w:val="en-US"/>
        </w:rPr>
        <w:t xml:space="preserve"> is required you don’t have to justify it again]</w:t>
      </w:r>
    </w:p>
    <w:p w:rsidR="00D44F38" w:rsidRPr="0043522C" w:rsidRDefault="00D44F38" w:rsidP="00D44F38">
      <w:pPr>
        <w:rPr>
          <w:rFonts w:ascii="ZEISS Frutiger Next W1G" w:hAnsi="ZEISS Frutiger Next W1G" w:cstheme="minorHAnsi"/>
          <w:b/>
          <w:sz w:val="22"/>
          <w:szCs w:val="22"/>
        </w:rPr>
      </w:pPr>
      <w:r w:rsidRPr="0043522C">
        <w:rPr>
          <w:rFonts w:ascii="ZEISS Frutiger Next W1G" w:hAnsi="ZEISS Frutiger Next W1G" w:cstheme="minorHAnsi"/>
          <w:b/>
          <w:sz w:val="22"/>
          <w:szCs w:val="22"/>
        </w:rPr>
        <w:t>Current state of the technology:</w:t>
      </w:r>
    </w:p>
    <w:p w:rsidR="00D44F38" w:rsidRPr="0043522C" w:rsidRDefault="00D44F38" w:rsidP="00D44F38">
      <w:pPr>
        <w:pStyle w:val="Listenabsatz"/>
        <w:numPr>
          <w:ilvl w:val="0"/>
          <w:numId w:val="12"/>
        </w:numPr>
        <w:jc w:val="both"/>
        <w:rPr>
          <w:rFonts w:ascii="ZEISS Frutiger Next W1G" w:hAnsi="ZEISS Frutiger Next W1G" w:cstheme="minorHAnsi"/>
          <w:lang w:val="en-US"/>
        </w:rPr>
      </w:pPr>
      <w:r w:rsidRPr="0043522C">
        <w:rPr>
          <w:rFonts w:ascii="ZEISS Frutiger Next W1G" w:hAnsi="ZEISS Frutiger Next W1G" w:cstheme="minorHAnsi"/>
          <w:lang w:val="en-US"/>
        </w:rPr>
        <w:t xml:space="preserve">What is the associated technology risk (For example if it is a technology which is already used somewhere else but not for this </w:t>
      </w:r>
      <w:r w:rsidRPr="0043522C">
        <w:rPr>
          <w:rFonts w:ascii="ZEISS Frutiger Next W1G" w:hAnsi="ZEISS Frutiger Next W1G" w:cstheme="minorHAnsi"/>
          <w:lang w:val="en-US"/>
        </w:rPr>
        <w:t xml:space="preserve">application, the technology risk is relatively low. If the basic components to make it work are already available and you just </w:t>
      </w:r>
      <w:proofErr w:type="gramStart"/>
      <w:r w:rsidRPr="0043522C">
        <w:rPr>
          <w:rFonts w:ascii="ZEISS Frutiger Next W1G" w:hAnsi="ZEISS Frutiger Next W1G" w:cstheme="minorHAnsi"/>
          <w:lang w:val="en-US"/>
        </w:rPr>
        <w:t>have to</w:t>
      </w:r>
      <w:proofErr w:type="gramEnd"/>
      <w:r w:rsidRPr="0043522C">
        <w:rPr>
          <w:rFonts w:ascii="ZEISS Frutiger Next W1G" w:hAnsi="ZEISS Frutiger Next W1G" w:cstheme="minorHAnsi"/>
          <w:lang w:val="en-US"/>
        </w:rPr>
        <w:t xml:space="preserve"> test it is a technology with medium risk. If it requires substantial research efforts also on the component level the technology risk is high (e.g. you need detectors which are not yet available).)?</w:t>
      </w:r>
    </w:p>
    <w:p w:rsidR="00D44F38" w:rsidRPr="0043522C" w:rsidRDefault="00D44F38" w:rsidP="00D44F38">
      <w:pPr>
        <w:pStyle w:val="Listenabsatz"/>
        <w:numPr>
          <w:ilvl w:val="0"/>
          <w:numId w:val="12"/>
        </w:numPr>
        <w:jc w:val="both"/>
        <w:rPr>
          <w:rFonts w:ascii="ZEISS Frutiger Next W1G" w:hAnsi="ZEISS Frutiger Next W1G" w:cstheme="minorHAnsi"/>
          <w:lang w:val="en-US"/>
        </w:rPr>
      </w:pPr>
      <w:r w:rsidRPr="0043522C">
        <w:rPr>
          <w:rFonts w:ascii="ZEISS Frutiger Next W1G" w:hAnsi="ZEISS Frutiger Next W1G" w:cstheme="minorHAnsi"/>
          <w:lang w:val="en-US"/>
        </w:rPr>
        <w:t>What is the current stat</w:t>
      </w:r>
      <w:r w:rsidR="0042474B" w:rsidRPr="0043522C">
        <w:rPr>
          <w:rFonts w:ascii="ZEISS Frutiger Next W1G" w:hAnsi="ZEISS Frutiger Next W1G" w:cstheme="minorHAnsi"/>
          <w:lang w:val="en-US"/>
        </w:rPr>
        <w:t>us</w:t>
      </w:r>
      <w:r w:rsidRPr="0043522C">
        <w:rPr>
          <w:rFonts w:ascii="ZEISS Frutiger Next W1G" w:hAnsi="ZEISS Frutiger Next W1G" w:cstheme="minorHAnsi"/>
          <w:lang w:val="en-US"/>
        </w:rPr>
        <w:t xml:space="preserve"> of the technology (theoretical proposal or has it already been demonstrated experimentally)?</w:t>
      </w:r>
      <w:r w:rsidR="00873CD7" w:rsidRPr="0043522C">
        <w:rPr>
          <w:rFonts w:ascii="ZEISS Frutiger Next W1G" w:hAnsi="ZEISS Frutiger Next W1G" w:cstheme="minorHAnsi"/>
          <w:lang w:val="en-US"/>
        </w:rPr>
        <w:t xml:space="preserve"> You may wish to use the NASA TRL scheme: </w:t>
      </w:r>
      <w:hyperlink r:id="rId12" w:history="1">
        <w:r w:rsidR="00873CD7" w:rsidRPr="0043522C">
          <w:rPr>
            <w:rStyle w:val="Hyperlink"/>
            <w:rFonts w:ascii="ZEISS Frutiger Next W1G" w:hAnsi="ZEISS Frutiger Next W1G"/>
            <w:lang w:val="en-US"/>
          </w:rPr>
          <w:t>https://esto.nasa.gov/files/trl_definitions.pdf</w:t>
        </w:r>
      </w:hyperlink>
    </w:p>
    <w:p w:rsidR="00D44F38" w:rsidRPr="0043522C" w:rsidRDefault="00D44F38" w:rsidP="00D44F38">
      <w:pPr>
        <w:pStyle w:val="Listenabsatz"/>
        <w:numPr>
          <w:ilvl w:val="0"/>
          <w:numId w:val="12"/>
        </w:numPr>
        <w:jc w:val="both"/>
        <w:rPr>
          <w:rFonts w:ascii="ZEISS Frutiger Next W1G" w:hAnsi="ZEISS Frutiger Next W1G" w:cstheme="minorHAnsi"/>
          <w:lang w:val="en-US"/>
        </w:rPr>
      </w:pPr>
      <w:r w:rsidRPr="0043522C">
        <w:rPr>
          <w:rFonts w:ascii="ZEISS Frutiger Next W1G" w:hAnsi="ZEISS Frutiger Next W1G" w:cstheme="minorHAnsi"/>
          <w:lang w:val="en-US"/>
        </w:rPr>
        <w:t>Are there already publications on this technology?</w:t>
      </w:r>
    </w:p>
    <w:p w:rsidR="00101D1F" w:rsidRPr="0043522C" w:rsidRDefault="00D44F38" w:rsidP="00D44F38">
      <w:pPr>
        <w:pStyle w:val="VBChartTitle"/>
        <w:rPr>
          <w:rFonts w:ascii="ZEISS Frutiger Next W1G" w:hAnsi="ZEISS Frutiger Next W1G" w:cstheme="minorHAnsi"/>
          <w:sz w:val="22"/>
          <w:szCs w:val="22"/>
        </w:rPr>
      </w:pPr>
      <w:r w:rsidRPr="0043522C">
        <w:rPr>
          <w:rFonts w:ascii="ZEISS Frutiger Next W1G" w:hAnsi="ZEISS Frutiger Next W1G" w:cstheme="minorHAnsi"/>
          <w:sz w:val="24"/>
          <w:szCs w:val="22"/>
        </w:rPr>
        <w:t>MAIN</w:t>
      </w:r>
      <w:r w:rsidR="00101D1F" w:rsidRPr="0043522C">
        <w:rPr>
          <w:rFonts w:ascii="ZEISS Frutiger Next W1G" w:hAnsi="ZEISS Frutiger Next W1G" w:cstheme="minorHAnsi"/>
          <w:sz w:val="24"/>
          <w:szCs w:val="22"/>
        </w:rPr>
        <w:t xml:space="preserve"> </w:t>
      </w:r>
      <w:r w:rsidRPr="0043522C">
        <w:rPr>
          <w:rFonts w:ascii="ZEISS Frutiger Next W1G" w:hAnsi="ZEISS Frutiger Next W1G" w:cstheme="minorHAnsi"/>
          <w:b w:val="0"/>
          <w:sz w:val="22"/>
          <w:szCs w:val="22"/>
        </w:rPr>
        <w:t xml:space="preserve">Use </w:t>
      </w:r>
      <w:r w:rsidR="0070581E" w:rsidRPr="0043522C">
        <w:rPr>
          <w:rFonts w:ascii="ZEISS Frutiger Next W1G" w:hAnsi="ZEISS Frutiger Next W1G" w:cstheme="minorHAnsi"/>
          <w:b w:val="0"/>
          <w:sz w:val="22"/>
          <w:szCs w:val="22"/>
        </w:rPr>
        <w:t>this section</w:t>
      </w:r>
      <w:r w:rsidRPr="0043522C">
        <w:rPr>
          <w:rFonts w:ascii="ZEISS Frutiger Next W1G" w:hAnsi="ZEISS Frutiger Next W1G" w:cstheme="minorHAnsi"/>
          <w:b w:val="0"/>
          <w:sz w:val="22"/>
          <w:szCs w:val="22"/>
        </w:rPr>
        <w:t xml:space="preserve"> to elaborate on the statements you made during the introduction. For example, if your proposed technology is completely new and not published anywhere else, use this section to motivate why it works and why it has the features you mentioned during the introduction. If there is literature available, which you can use to </w:t>
      </w:r>
      <w:r w:rsidR="00B958A3" w:rsidRPr="0043522C">
        <w:rPr>
          <w:rFonts w:ascii="ZEISS Frutiger Next W1G" w:hAnsi="ZEISS Frutiger Next W1G" w:cstheme="minorHAnsi"/>
          <w:b w:val="0"/>
          <w:sz w:val="22"/>
          <w:szCs w:val="22"/>
        </w:rPr>
        <w:t>corroborate</w:t>
      </w:r>
      <w:r w:rsidRPr="0043522C">
        <w:rPr>
          <w:rFonts w:ascii="ZEISS Frutiger Next W1G" w:hAnsi="ZEISS Frutiger Next W1G" w:cstheme="minorHAnsi"/>
          <w:b w:val="0"/>
          <w:sz w:val="22"/>
          <w:szCs w:val="22"/>
        </w:rPr>
        <w:t xml:space="preserve"> the statements you made during the introduction, just reference it.  For us it is important to assess the technology risk. </w:t>
      </w:r>
      <w:proofErr w:type="gramStart"/>
      <w:r w:rsidRPr="0043522C">
        <w:rPr>
          <w:rFonts w:ascii="ZEISS Frutiger Next W1G" w:hAnsi="ZEISS Frutiger Next W1G" w:cstheme="minorHAnsi"/>
          <w:b w:val="0"/>
          <w:sz w:val="22"/>
          <w:szCs w:val="22"/>
        </w:rPr>
        <w:t>So</w:t>
      </w:r>
      <w:proofErr w:type="gramEnd"/>
      <w:r w:rsidRPr="0043522C">
        <w:rPr>
          <w:rFonts w:ascii="ZEISS Frutiger Next W1G" w:hAnsi="ZEISS Frutiger Next W1G" w:cstheme="minorHAnsi"/>
          <w:b w:val="0"/>
          <w:sz w:val="22"/>
          <w:szCs w:val="22"/>
        </w:rPr>
        <w:t xml:space="preserve"> it is beneficial if you would use this section to underpin your assessment of the technology risk you made in the introduction.</w:t>
      </w:r>
      <w:r w:rsidRPr="0043522C">
        <w:rPr>
          <w:rFonts w:ascii="ZEISS Frutiger Next W1G" w:hAnsi="ZEISS Frutiger Next W1G" w:cstheme="minorHAnsi"/>
          <w:sz w:val="22"/>
          <w:szCs w:val="22"/>
        </w:rPr>
        <w:t xml:space="preserve">    </w:t>
      </w:r>
    </w:p>
    <w:p w:rsidR="0043522C" w:rsidRDefault="00B16744" w:rsidP="0043522C">
      <w:pPr>
        <w:pStyle w:val="BDAbstract"/>
        <w:rPr>
          <w:rFonts w:ascii="ZEISS Frutiger Next W1G" w:hAnsi="ZEISS Frutiger Next W1G" w:cstheme="minorHAnsi"/>
          <w:sz w:val="22"/>
          <w:szCs w:val="22"/>
        </w:rPr>
      </w:pPr>
      <w:r w:rsidRPr="0043522C">
        <w:rPr>
          <w:rStyle w:val="BDAbstractTitleChar"/>
          <w:rFonts w:ascii="ZEISS Frutiger Next W1G" w:hAnsi="ZEISS Frutiger Next W1G" w:cstheme="minorHAnsi"/>
          <w:sz w:val="24"/>
          <w:szCs w:val="24"/>
        </w:rPr>
        <w:t>Summary</w:t>
      </w:r>
      <w:r w:rsidRPr="0043522C">
        <w:rPr>
          <w:rStyle w:val="BDAbstractTitleChar"/>
          <w:rFonts w:ascii="ZEISS Frutiger Next W1G" w:hAnsi="ZEISS Frutiger Next W1G" w:cstheme="minorHAnsi"/>
          <w:sz w:val="22"/>
          <w:szCs w:val="22"/>
        </w:rPr>
        <w:t xml:space="preserve"> </w:t>
      </w:r>
      <w:r w:rsidRPr="0043522C">
        <w:rPr>
          <w:rFonts w:ascii="ZEISS Frutiger Next W1G" w:hAnsi="ZEISS Frutiger Next W1G" w:cstheme="minorHAnsi"/>
          <w:sz w:val="22"/>
          <w:szCs w:val="22"/>
        </w:rPr>
        <w:t>Short</w:t>
      </w:r>
      <w:r w:rsidR="00D44F38" w:rsidRPr="0043522C">
        <w:rPr>
          <w:rFonts w:ascii="ZEISS Frutiger Next W1G" w:hAnsi="ZEISS Frutiger Next W1G" w:cstheme="minorHAnsi"/>
          <w:sz w:val="22"/>
          <w:szCs w:val="22"/>
        </w:rPr>
        <w:t xml:space="preserve"> summary of </w:t>
      </w:r>
      <w:r w:rsidRPr="0043522C">
        <w:rPr>
          <w:rFonts w:ascii="ZEISS Frutiger Next W1G" w:hAnsi="ZEISS Frutiger Next W1G" w:cstheme="minorHAnsi"/>
          <w:sz w:val="22"/>
          <w:szCs w:val="22"/>
        </w:rPr>
        <w:t>500</w:t>
      </w:r>
      <w:r w:rsidR="00D44F38" w:rsidRPr="0043522C">
        <w:rPr>
          <w:rFonts w:ascii="ZEISS Frutiger Next W1G" w:hAnsi="ZEISS Frutiger Next W1G" w:cstheme="minorHAnsi"/>
          <w:sz w:val="22"/>
          <w:szCs w:val="22"/>
        </w:rPr>
        <w:t xml:space="preserve"> words</w:t>
      </w:r>
    </w:p>
    <w:p w:rsidR="0043522C" w:rsidRPr="0043522C" w:rsidRDefault="0043522C" w:rsidP="0043522C">
      <w:pPr>
        <w:pStyle w:val="TAMainText"/>
        <w:rPr>
          <w:rFonts w:ascii="ZEISS Frutiger Next W1G" w:hAnsi="ZEISS Frutiger Next W1G"/>
        </w:rPr>
      </w:pPr>
    </w:p>
    <w:sectPr w:rsidR="0043522C" w:rsidRPr="0043522C" w:rsidSect="00D44F38">
      <w:headerReference w:type="even" r:id="rId13"/>
      <w:footerReference w:type="even" r:id="rId14"/>
      <w:footerReference w:type="default" r:id="rId15"/>
      <w:type w:val="continuous"/>
      <w:pgSz w:w="12240" w:h="15840"/>
      <w:pgMar w:top="720" w:right="1094" w:bottom="950" w:left="1094"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6F" w:rsidRDefault="00B2566F">
      <w:r>
        <w:separator/>
      </w:r>
    </w:p>
    <w:p w:rsidR="00B2566F" w:rsidRDefault="00B2566F"/>
  </w:endnote>
  <w:endnote w:type="continuationSeparator" w:id="0">
    <w:p w:rsidR="00B2566F" w:rsidRDefault="00B2566F">
      <w:r>
        <w:continuationSeparator/>
      </w:r>
    </w:p>
    <w:p w:rsidR="00B2566F" w:rsidRDefault="00B2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embedRegular r:id="rId1" w:subsetted="1" w:fontKey="{EAFB7FF4-4C65-4978-8934-42F1B85A9F98}"/>
  </w:font>
  <w:font w:name="Myriad Pro Light">
    <w:altName w:val="Segoe UI Light"/>
    <w:charset w:val="00"/>
    <w:family w:val="auto"/>
    <w:pitch w:val="default"/>
  </w:font>
  <w:font w:name="Arial">
    <w:panose1 w:val="020B0604020202020204"/>
    <w:charset w:val="00"/>
    <w:family w:val="swiss"/>
    <w:pitch w:val="variable"/>
    <w:sig w:usb0="E0002EFF" w:usb1="C000785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EISS Frutiger Next W1G">
    <w:panose1 w:val="020B0503040204020203"/>
    <w:charset w:val="00"/>
    <w:family w:val="swiss"/>
    <w:pitch w:val="variable"/>
    <w:sig w:usb0="A00002BF" w:usb1="5000205B" w:usb2="00000000" w:usb3="00000000" w:csb0="0000009F" w:csb1="00000000"/>
    <w:embedRegular r:id="rId2" w:fontKey="{68921FC2-1249-4270-AA61-A6A658E00B73}"/>
    <w:embedBold r:id="rId3" w:fontKey="{723CD235-8A87-49DC-BC41-3C2ADD4C396C}"/>
    <w:embedItalic r:id="rId4" w:fontKey="{D185A9FC-B1CF-4456-8E20-D4B970501271}"/>
    <w:embedBoldItalic r:id="rId5" w:fontKey="{12ABBF41-CA98-47F5-84E7-89C0DDAAA9F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framePr w:wrap="around" w:vAnchor="text" w:hAnchor="margin" w:xAlign="right" w:y="1"/>
      <w:rPr>
        <w:rStyle w:val="Seitenzahl"/>
      </w:rPr>
    </w:pPr>
    <w:r>
      <w:rPr>
        <w:rStyle w:val="Seitenzahl"/>
      </w:rPr>
      <w:t xml:space="preserve">PAGE  </w:t>
    </w:r>
    <w:r>
      <w:rPr>
        <w:rStyle w:val="Seitenzahl"/>
        <w:noProof/>
      </w:rPr>
      <w:t>2</w:t>
    </w:r>
  </w:p>
  <w:p w:rsidR="007E19EA" w:rsidRDefault="007E19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E19EA" w:rsidRDefault="007E19EA">
    <w:pPr>
      <w:pStyle w:val="Fuzeile"/>
      <w:ind w:right="360"/>
    </w:pPr>
  </w:p>
  <w:p w:rsidR="007E19EA" w:rsidRDefault="007E19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7E19EA" w:rsidRDefault="007E19EA">
    <w:pPr>
      <w:pStyle w:val="Fuzeile"/>
      <w:ind w:right="360"/>
    </w:pPr>
  </w:p>
  <w:p w:rsidR="007E19EA" w:rsidRDefault="007E1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6F" w:rsidRDefault="00B2566F">
      <w:r>
        <w:separator/>
      </w:r>
    </w:p>
    <w:p w:rsidR="00B2566F" w:rsidRDefault="00B2566F"/>
  </w:footnote>
  <w:footnote w:type="continuationSeparator" w:id="0">
    <w:p w:rsidR="00B2566F" w:rsidRDefault="00B2566F">
      <w:r>
        <w:continuationSeparator/>
      </w:r>
    </w:p>
    <w:p w:rsidR="00B2566F" w:rsidRDefault="00B25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C" w:rsidRPr="000843DC" w:rsidRDefault="000843DC" w:rsidP="000843DC">
    <w:pPr>
      <w:pStyle w:val="Kopfzeile"/>
      <w:jc w:val="center"/>
      <w:rPr>
        <w:rFonts w:ascii="ZEISS Frutiger Next W1G" w:hAnsi="ZEISS Frutiger Next W1G"/>
      </w:rPr>
    </w:pPr>
    <w:r w:rsidRPr="000843DC">
      <w:rPr>
        <w:rFonts w:ascii="ZEISS Frutiger Next W1G" w:hAnsi="ZEISS Frutiger Next W1G"/>
        <w:noProof/>
      </w:rPr>
      <w:drawing>
        <wp:anchor distT="0" distB="0" distL="114300" distR="114300" simplePos="0" relativeHeight="251658240" behindDoc="0" locked="0" layoutInCell="1" allowOverlap="1" wp14:anchorId="05C60513">
          <wp:simplePos x="0" y="0"/>
          <wp:positionH relativeFrom="column">
            <wp:posOffset>6172835</wp:posOffset>
          </wp:positionH>
          <wp:positionV relativeFrom="paragraph">
            <wp:posOffset>-171450</wp:posOffset>
          </wp:positionV>
          <wp:extent cx="579120" cy="5810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3DC">
      <w:rPr>
        <w:rFonts w:ascii="ZEISS Frutiger Next W1G" w:hAnsi="ZEISS Frutiger Next W1G"/>
      </w:rPr>
      <w:t>ZEISS Quantum Challenge</w:t>
    </w:r>
  </w:p>
  <w:p w:rsidR="000843DC" w:rsidRDefault="000843DC">
    <w:pPr>
      <w:pStyle w:val="Kopfzeile"/>
    </w:pPr>
  </w:p>
  <w:p w:rsidR="000843DC" w:rsidRDefault="00084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5FA"/>
    <w:multiLevelType w:val="hybridMultilevel"/>
    <w:tmpl w:val="E57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4829"/>
    <w:multiLevelType w:val="hybridMultilevel"/>
    <w:tmpl w:val="1AA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8652E"/>
    <w:multiLevelType w:val="hybridMultilevel"/>
    <w:tmpl w:val="DAC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4"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7" w15:restartNumberingAfterBreak="0">
    <w:nsid w:val="3B304D7E"/>
    <w:multiLevelType w:val="hybridMultilevel"/>
    <w:tmpl w:val="8D4AE24A"/>
    <w:lvl w:ilvl="0" w:tplc="3FBEA9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0" w15:restartNumberingAfterBreak="0">
    <w:nsid w:val="4B8161F3"/>
    <w:multiLevelType w:val="hybridMultilevel"/>
    <w:tmpl w:val="F1A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751A1"/>
    <w:multiLevelType w:val="hybridMultilevel"/>
    <w:tmpl w:val="E34446D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4"/>
  </w:num>
  <w:num w:numId="6">
    <w:abstractNumId w:val="3"/>
  </w:num>
  <w:num w:numId="7">
    <w:abstractNumId w:val="7"/>
  </w:num>
  <w:num w:numId="8">
    <w:abstractNumId w:val="11"/>
  </w:num>
  <w:num w:numId="9">
    <w:abstractNumId w:val="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C0"/>
    <w:rsid w:val="000074FC"/>
    <w:rsid w:val="000201D0"/>
    <w:rsid w:val="00022FD0"/>
    <w:rsid w:val="0003046A"/>
    <w:rsid w:val="00046572"/>
    <w:rsid w:val="000843DC"/>
    <w:rsid w:val="000A65BB"/>
    <w:rsid w:val="000A7F9A"/>
    <w:rsid w:val="000D2D84"/>
    <w:rsid w:val="000D4904"/>
    <w:rsid w:val="000E75E3"/>
    <w:rsid w:val="00101D1F"/>
    <w:rsid w:val="00113C26"/>
    <w:rsid w:val="001379DD"/>
    <w:rsid w:val="00141659"/>
    <w:rsid w:val="0015109A"/>
    <w:rsid w:val="00157E12"/>
    <w:rsid w:val="0017705C"/>
    <w:rsid w:val="00190944"/>
    <w:rsid w:val="001E6AB1"/>
    <w:rsid w:val="002031A2"/>
    <w:rsid w:val="0024409A"/>
    <w:rsid w:val="002644CA"/>
    <w:rsid w:val="002729FB"/>
    <w:rsid w:val="0028782E"/>
    <w:rsid w:val="002A033B"/>
    <w:rsid w:val="002A15A6"/>
    <w:rsid w:val="002A7098"/>
    <w:rsid w:val="002A7D96"/>
    <w:rsid w:val="002C3431"/>
    <w:rsid w:val="00310911"/>
    <w:rsid w:val="0035002E"/>
    <w:rsid w:val="003547B0"/>
    <w:rsid w:val="003679A1"/>
    <w:rsid w:val="00393CED"/>
    <w:rsid w:val="003A0F5F"/>
    <w:rsid w:val="003B4AF3"/>
    <w:rsid w:val="003D1EC0"/>
    <w:rsid w:val="003E5207"/>
    <w:rsid w:val="00405CC6"/>
    <w:rsid w:val="0041079D"/>
    <w:rsid w:val="00422950"/>
    <w:rsid w:val="004242E2"/>
    <w:rsid w:val="0042474B"/>
    <w:rsid w:val="00427112"/>
    <w:rsid w:val="00433ADB"/>
    <w:rsid w:val="0043522C"/>
    <w:rsid w:val="004564CF"/>
    <w:rsid w:val="00476982"/>
    <w:rsid w:val="00496B72"/>
    <w:rsid w:val="0049789A"/>
    <w:rsid w:val="004A742B"/>
    <w:rsid w:val="004B1240"/>
    <w:rsid w:val="004D5F3A"/>
    <w:rsid w:val="004E2484"/>
    <w:rsid w:val="00511299"/>
    <w:rsid w:val="00513318"/>
    <w:rsid w:val="005327A4"/>
    <w:rsid w:val="00551789"/>
    <w:rsid w:val="00552A07"/>
    <w:rsid w:val="005721AA"/>
    <w:rsid w:val="005754B8"/>
    <w:rsid w:val="00575965"/>
    <w:rsid w:val="0059195D"/>
    <w:rsid w:val="00591A57"/>
    <w:rsid w:val="00591AC2"/>
    <w:rsid w:val="0059535F"/>
    <w:rsid w:val="005B57D6"/>
    <w:rsid w:val="005C6C44"/>
    <w:rsid w:val="005D0C10"/>
    <w:rsid w:val="005D2065"/>
    <w:rsid w:val="005E71E3"/>
    <w:rsid w:val="005F5C5C"/>
    <w:rsid w:val="005F7CFB"/>
    <w:rsid w:val="00604E00"/>
    <w:rsid w:val="00604F23"/>
    <w:rsid w:val="00614F2E"/>
    <w:rsid w:val="00616D68"/>
    <w:rsid w:val="00631B3F"/>
    <w:rsid w:val="00631E32"/>
    <w:rsid w:val="0063566F"/>
    <w:rsid w:val="00641EC8"/>
    <w:rsid w:val="006532A9"/>
    <w:rsid w:val="0066338D"/>
    <w:rsid w:val="00691A92"/>
    <w:rsid w:val="006A3746"/>
    <w:rsid w:val="006B2581"/>
    <w:rsid w:val="006F268D"/>
    <w:rsid w:val="007005E1"/>
    <w:rsid w:val="007009DA"/>
    <w:rsid w:val="0070581E"/>
    <w:rsid w:val="0071182A"/>
    <w:rsid w:val="007130C0"/>
    <w:rsid w:val="007179F0"/>
    <w:rsid w:val="00725A59"/>
    <w:rsid w:val="00725E67"/>
    <w:rsid w:val="007331FF"/>
    <w:rsid w:val="007629D3"/>
    <w:rsid w:val="007739C8"/>
    <w:rsid w:val="00792385"/>
    <w:rsid w:val="007C1383"/>
    <w:rsid w:val="007E19EA"/>
    <w:rsid w:val="007F6792"/>
    <w:rsid w:val="00803489"/>
    <w:rsid w:val="008348A2"/>
    <w:rsid w:val="00835CBD"/>
    <w:rsid w:val="00865479"/>
    <w:rsid w:val="008655C0"/>
    <w:rsid w:val="00873CD7"/>
    <w:rsid w:val="008A4400"/>
    <w:rsid w:val="008D2DFE"/>
    <w:rsid w:val="008D3D15"/>
    <w:rsid w:val="008D567C"/>
    <w:rsid w:val="008D5F40"/>
    <w:rsid w:val="0092037A"/>
    <w:rsid w:val="009246AD"/>
    <w:rsid w:val="00927CDC"/>
    <w:rsid w:val="00942500"/>
    <w:rsid w:val="00957C0B"/>
    <w:rsid w:val="00967927"/>
    <w:rsid w:val="00984F9E"/>
    <w:rsid w:val="009968AF"/>
    <w:rsid w:val="009B377A"/>
    <w:rsid w:val="009B5BC7"/>
    <w:rsid w:val="00A02D62"/>
    <w:rsid w:val="00A1701C"/>
    <w:rsid w:val="00A269C9"/>
    <w:rsid w:val="00A444E1"/>
    <w:rsid w:val="00A460B5"/>
    <w:rsid w:val="00A46C91"/>
    <w:rsid w:val="00A640B8"/>
    <w:rsid w:val="00A66999"/>
    <w:rsid w:val="00A66EDD"/>
    <w:rsid w:val="00A71C00"/>
    <w:rsid w:val="00A80473"/>
    <w:rsid w:val="00AB6A10"/>
    <w:rsid w:val="00AC1839"/>
    <w:rsid w:val="00AC5F97"/>
    <w:rsid w:val="00AC6438"/>
    <w:rsid w:val="00AD57E3"/>
    <w:rsid w:val="00AE4B97"/>
    <w:rsid w:val="00AF2AD1"/>
    <w:rsid w:val="00B16744"/>
    <w:rsid w:val="00B2308D"/>
    <w:rsid w:val="00B2566F"/>
    <w:rsid w:val="00B42C29"/>
    <w:rsid w:val="00B563D9"/>
    <w:rsid w:val="00B631C3"/>
    <w:rsid w:val="00B71491"/>
    <w:rsid w:val="00B7618D"/>
    <w:rsid w:val="00B80297"/>
    <w:rsid w:val="00B875D7"/>
    <w:rsid w:val="00B958A3"/>
    <w:rsid w:val="00B97259"/>
    <w:rsid w:val="00BB1134"/>
    <w:rsid w:val="00BC3E2A"/>
    <w:rsid w:val="00BD0668"/>
    <w:rsid w:val="00BD5122"/>
    <w:rsid w:val="00BE10EB"/>
    <w:rsid w:val="00BE533F"/>
    <w:rsid w:val="00C06CFC"/>
    <w:rsid w:val="00C30403"/>
    <w:rsid w:val="00C45E7B"/>
    <w:rsid w:val="00C72D78"/>
    <w:rsid w:val="00C77856"/>
    <w:rsid w:val="00C9140C"/>
    <w:rsid w:val="00CA0DD8"/>
    <w:rsid w:val="00CA15CA"/>
    <w:rsid w:val="00CD4635"/>
    <w:rsid w:val="00CE1C3F"/>
    <w:rsid w:val="00CF62F9"/>
    <w:rsid w:val="00D44F38"/>
    <w:rsid w:val="00D53582"/>
    <w:rsid w:val="00D61DBF"/>
    <w:rsid w:val="00D66756"/>
    <w:rsid w:val="00D7282F"/>
    <w:rsid w:val="00D86677"/>
    <w:rsid w:val="00D928D2"/>
    <w:rsid w:val="00DD1EEC"/>
    <w:rsid w:val="00DD29EF"/>
    <w:rsid w:val="00DE6CC0"/>
    <w:rsid w:val="00DE78D2"/>
    <w:rsid w:val="00DF59F4"/>
    <w:rsid w:val="00E074F2"/>
    <w:rsid w:val="00E2340D"/>
    <w:rsid w:val="00E32A18"/>
    <w:rsid w:val="00E46BD3"/>
    <w:rsid w:val="00E65825"/>
    <w:rsid w:val="00E75388"/>
    <w:rsid w:val="00E84CB9"/>
    <w:rsid w:val="00E85EBE"/>
    <w:rsid w:val="00E96302"/>
    <w:rsid w:val="00EE44EF"/>
    <w:rsid w:val="00F05662"/>
    <w:rsid w:val="00F103D7"/>
    <w:rsid w:val="00F50328"/>
    <w:rsid w:val="00F73100"/>
    <w:rsid w:val="00F8537A"/>
    <w:rsid w:val="00F960B1"/>
    <w:rsid w:val="00F97782"/>
    <w:rsid w:val="00FC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16BD2"/>
  <w15:docId w15:val="{8D8C45A2-0427-4B3B-BE29-1A301E3E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jc w:val="both"/>
    </w:pPr>
    <w:rPr>
      <w:rFonts w:ascii="Times" w:hAnsi="Times"/>
      <w:sz w:val="24"/>
    </w:rPr>
  </w:style>
  <w:style w:type="paragraph" w:styleId="berschrift1">
    <w:name w:val="heading 1"/>
    <w:basedOn w:val="Standard"/>
    <w:next w:val="Standard"/>
    <w:qFormat/>
    <w:rsid w:val="00865479"/>
    <w:pPr>
      <w:keepNext/>
      <w:spacing w:before="180" w:after="60"/>
      <w:ind w:left="480" w:hanging="240"/>
      <w:outlineLvl w:val="0"/>
    </w:pPr>
    <w:rPr>
      <w:rFonts w:ascii="Myriad Pro Light" w:hAnsi="Myriad Pro Light" w:cs="Arial"/>
      <w:b/>
      <w:bCs/>
      <w:kern w:val="32"/>
      <w:sz w:val="22"/>
      <w:szCs w:val="32"/>
    </w:rPr>
  </w:style>
  <w:style w:type="paragraph" w:styleId="berschrift2">
    <w:name w:val="heading 2"/>
    <w:basedOn w:val="Standard"/>
    <w:next w:val="Standard"/>
    <w:qFormat/>
    <w:rsid w:val="00865479"/>
    <w:pPr>
      <w:keepNext/>
      <w:spacing w:before="60" w:after="60"/>
      <w:outlineLvl w:val="1"/>
    </w:pPr>
    <w:rPr>
      <w:rFonts w:ascii="Myriad Pro Light" w:hAnsi="Myriad Pro Light" w:cs="Arial"/>
      <w:b/>
      <w:bCs/>
      <w:iCs/>
      <w:sz w:val="20"/>
      <w:szCs w:val="28"/>
    </w:rPr>
  </w:style>
  <w:style w:type="paragraph" w:styleId="berschrift3">
    <w:name w:val="heading 3"/>
    <w:basedOn w:val="Standard"/>
    <w:next w:val="Standard"/>
    <w:qFormat/>
    <w:rsid w:val="00865479"/>
    <w:pPr>
      <w:keepNext/>
      <w:spacing w:before="60" w:after="60"/>
      <w:ind w:left="180"/>
      <w:outlineLvl w:val="2"/>
    </w:pPr>
    <w:rPr>
      <w:rFonts w:ascii="Myriad Pro Light" w:hAnsi="Myriad Pro Light"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Textkrper">
    <w:name w:val="Body Text"/>
    <w:basedOn w:val="Standard"/>
    <w:pPr>
      <w:jc w:val="center"/>
    </w:pPr>
    <w:rPr>
      <w:b/>
      <w:sz w:val="40"/>
    </w:rPr>
  </w:style>
  <w:style w:type="paragraph" w:styleId="Funotentext">
    <w:name w:val="footnote text"/>
    <w:basedOn w:val="Standard"/>
    <w:next w:val="TFReferencesSection"/>
    <w:semiHidden/>
  </w:style>
  <w:style w:type="paragraph" w:customStyle="1" w:styleId="TFReferencesSection">
    <w:name w:val="TF_References_Section"/>
    <w:basedOn w:val="Standard"/>
    <w:next w:val="Standard"/>
    <w:autoRedefine/>
    <w:rsid w:val="00591AC2"/>
    <w:pPr>
      <w:spacing w:after="0"/>
      <w:ind w:firstLine="187"/>
    </w:pPr>
    <w:rPr>
      <w:rFonts w:ascii="Arno Pro" w:hAnsi="Arno Pro"/>
      <w:kern w:val="19"/>
      <w:sz w:val="16"/>
      <w:szCs w:val="14"/>
    </w:rPr>
  </w:style>
  <w:style w:type="paragraph" w:customStyle="1" w:styleId="TAMainText">
    <w:name w:val="TA_Main_Text"/>
    <w:basedOn w:val="Standard"/>
    <w:autoRedefine/>
    <w:rsid w:val="00D44F38"/>
    <w:pPr>
      <w:spacing w:after="60"/>
    </w:pPr>
    <w:rPr>
      <w:rFonts w:ascii="Arno Pro" w:hAnsi="Arno Pro"/>
      <w:b/>
      <w:kern w:val="21"/>
      <w:sz w:val="18"/>
    </w:rPr>
  </w:style>
  <w:style w:type="paragraph" w:customStyle="1" w:styleId="BATitle">
    <w:name w:val="BA_Title"/>
    <w:basedOn w:val="Standard"/>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Standard"/>
    <w:next w:val="BCAuthorAddress"/>
    <w:autoRedefine/>
    <w:rsid w:val="000E75E3"/>
    <w:pPr>
      <w:spacing w:after="180"/>
      <w:jc w:val="left"/>
    </w:pPr>
    <w:rPr>
      <w:rFonts w:ascii="Arno Pro" w:hAnsi="Arno Pro"/>
      <w:kern w:val="26"/>
    </w:rPr>
  </w:style>
  <w:style w:type="paragraph" w:customStyle="1" w:styleId="BCAuthorAddress">
    <w:name w:val="BC_Author_Address"/>
    <w:basedOn w:val="Standard"/>
    <w:next w:val="BIEmailAddress"/>
    <w:autoRedefine/>
    <w:rsid w:val="003D1EC0"/>
    <w:pPr>
      <w:spacing w:after="60"/>
      <w:jc w:val="left"/>
    </w:pPr>
    <w:rPr>
      <w:rFonts w:ascii="Arno Pro" w:hAnsi="Arno Pro"/>
      <w:b/>
      <w:kern w:val="22"/>
      <w:sz w:val="20"/>
    </w:rPr>
  </w:style>
  <w:style w:type="paragraph" w:customStyle="1" w:styleId="BIEmailAddress">
    <w:name w:val="BI_Email_Address"/>
    <w:basedOn w:val="Standard"/>
    <w:next w:val="AIReceivedDate"/>
    <w:autoRedefine/>
    <w:rsid w:val="003A0F5F"/>
    <w:pPr>
      <w:spacing w:after="100"/>
      <w:jc w:val="left"/>
    </w:pPr>
    <w:rPr>
      <w:rFonts w:ascii="Arno Pro" w:hAnsi="Arno Pro"/>
      <w:sz w:val="18"/>
    </w:rPr>
  </w:style>
  <w:style w:type="paragraph" w:customStyle="1" w:styleId="AIReceivedDate">
    <w:name w:val="AI_Received_Date"/>
    <w:basedOn w:val="Standard"/>
    <w:next w:val="Standard"/>
    <w:autoRedefine/>
    <w:rsid w:val="00A444E1"/>
    <w:pPr>
      <w:spacing w:after="100"/>
      <w:jc w:val="left"/>
    </w:pPr>
    <w:rPr>
      <w:rFonts w:ascii="Arno Pro" w:hAnsi="Arno Pro"/>
      <w:sz w:val="18"/>
    </w:rPr>
  </w:style>
  <w:style w:type="paragraph" w:customStyle="1" w:styleId="BDAbstract">
    <w:name w:val="BD_Abstract"/>
    <w:basedOn w:val="Standard"/>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Standard"/>
    <w:autoRedefine/>
    <w:rsid w:val="00591AC2"/>
    <w:pPr>
      <w:jc w:val="both"/>
    </w:pPr>
  </w:style>
  <w:style w:type="paragraph" w:customStyle="1" w:styleId="VCSchemeTitle">
    <w:name w:val="VC_Scheme_Title"/>
    <w:basedOn w:val="Standard"/>
    <w:next w:val="Standard"/>
    <w:autoRedefine/>
    <w:rsid w:val="00427112"/>
    <w:pPr>
      <w:spacing w:after="180"/>
    </w:pPr>
    <w:rPr>
      <w:rFonts w:ascii="Arno Pro" w:hAnsi="Arno Pro"/>
      <w:b/>
      <w:kern w:val="21"/>
      <w:sz w:val="19"/>
    </w:rPr>
  </w:style>
  <w:style w:type="paragraph" w:customStyle="1" w:styleId="VDTableTitle">
    <w:name w:val="VD_Table_Title"/>
    <w:basedOn w:val="Standard"/>
    <w:next w:val="Standard"/>
    <w:autoRedefine/>
    <w:rsid w:val="00427112"/>
    <w:pPr>
      <w:spacing w:after="180"/>
    </w:pPr>
    <w:rPr>
      <w:rFonts w:ascii="Arno Pro" w:hAnsi="Arno Pro"/>
      <w:b/>
      <w:kern w:val="21"/>
      <w:sz w:val="19"/>
      <w:szCs w:val="19"/>
    </w:rPr>
  </w:style>
  <w:style w:type="paragraph" w:customStyle="1" w:styleId="VAFigureCaption">
    <w:name w:val="VA_Figure_Caption"/>
    <w:basedOn w:val="Standard"/>
    <w:next w:val="Standard"/>
    <w:autoRedefine/>
    <w:rsid w:val="000E75E3"/>
    <w:pPr>
      <w:spacing w:before="200" w:after="120"/>
    </w:pPr>
    <w:rPr>
      <w:rFonts w:ascii="Arno Pro" w:hAnsi="Arno Pro"/>
      <w:kern w:val="20"/>
      <w:sz w:val="18"/>
    </w:rPr>
  </w:style>
  <w:style w:type="paragraph" w:customStyle="1" w:styleId="VBChartTitle">
    <w:name w:val="VB_Chart_Title"/>
    <w:basedOn w:val="Standard"/>
    <w:next w:val="Standard"/>
    <w:autoRedefine/>
    <w:rsid w:val="00427112"/>
    <w:pPr>
      <w:spacing w:after="180"/>
    </w:pPr>
    <w:rPr>
      <w:rFonts w:ascii="Arno Pro" w:hAnsi="Arno Pro"/>
      <w:b/>
      <w:kern w:val="21"/>
      <w:sz w:val="19"/>
    </w:rPr>
  </w:style>
  <w:style w:type="paragraph" w:customStyle="1" w:styleId="FETableFootnote">
    <w:name w:val="FE_Table_Footnote"/>
    <w:basedOn w:val="Standard"/>
    <w:next w:val="Standard"/>
    <w:autoRedefine/>
    <w:rsid w:val="000E75E3"/>
    <w:pPr>
      <w:spacing w:before="60" w:after="120"/>
      <w:ind w:firstLine="187"/>
    </w:pPr>
    <w:rPr>
      <w:rFonts w:ascii="Arno Pro" w:hAnsi="Arno Pro"/>
      <w:sz w:val="18"/>
    </w:rPr>
  </w:style>
  <w:style w:type="paragraph" w:customStyle="1" w:styleId="FCChartFootnote">
    <w:name w:val="FC_Chart_Footnote"/>
    <w:basedOn w:val="Standard"/>
    <w:next w:val="Standard"/>
    <w:autoRedefine/>
    <w:rsid w:val="00157E12"/>
    <w:pPr>
      <w:spacing w:before="60" w:after="120"/>
      <w:ind w:firstLine="187"/>
    </w:pPr>
    <w:rPr>
      <w:rFonts w:ascii="Arno Pro" w:hAnsi="Arno Pro"/>
      <w:sz w:val="18"/>
    </w:rPr>
  </w:style>
  <w:style w:type="paragraph" w:customStyle="1" w:styleId="FDSchemeFootnote">
    <w:name w:val="FD_Scheme_Footnote"/>
    <w:basedOn w:val="Standard"/>
    <w:next w:val="Standard"/>
    <w:autoRedefine/>
    <w:rsid w:val="00157E12"/>
    <w:pPr>
      <w:spacing w:before="60" w:after="120"/>
      <w:ind w:firstLine="187"/>
    </w:pPr>
    <w:rPr>
      <w:rFonts w:ascii="Arno Pro" w:hAnsi="Arno Pro"/>
      <w:sz w:val="18"/>
    </w:rPr>
  </w:style>
  <w:style w:type="paragraph" w:customStyle="1" w:styleId="TCTableBody">
    <w:name w:val="TC_Table_Body"/>
    <w:basedOn w:val="Standard"/>
    <w:next w:val="Standard"/>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Standard"/>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Standard"/>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Standard"/>
    <w:next w:val="Standard"/>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uzeile">
    <w:name w:val="footer"/>
    <w:basedOn w:val="Standard"/>
    <w:pPr>
      <w:tabs>
        <w:tab w:val="center" w:pos="4320"/>
        <w:tab w:val="right" w:pos="8640"/>
      </w:tabs>
    </w:pPr>
  </w:style>
  <w:style w:type="paragraph" w:customStyle="1" w:styleId="BGKeywords">
    <w:name w:val="BG_Keywords"/>
    <w:basedOn w:val="Standard"/>
    <w:next w:val="BHBriefs"/>
    <w:autoRedefine/>
    <w:rsid w:val="00AC5F97"/>
    <w:pPr>
      <w:spacing w:after="220"/>
      <w:jc w:val="left"/>
    </w:pPr>
    <w:rPr>
      <w:rFonts w:ascii="Arno Pro" w:hAnsi="Arno Pro"/>
      <w:i/>
      <w:kern w:val="22"/>
      <w:sz w:val="20"/>
    </w:rPr>
  </w:style>
  <w:style w:type="paragraph" w:customStyle="1" w:styleId="BHBriefs">
    <w:name w:val="BH_Briefs"/>
    <w:basedOn w:val="Standard"/>
    <w:next w:val="BDAbstract"/>
    <w:autoRedefine/>
    <w:rsid w:val="000E75E3"/>
    <w:pPr>
      <w:spacing w:before="180" w:after="60"/>
      <w:jc w:val="left"/>
    </w:pPr>
    <w:rPr>
      <w:rFonts w:ascii="Arno Pro" w:hAnsi="Arno Pro"/>
      <w:kern w:val="22"/>
      <w:sz w:val="20"/>
    </w:rPr>
  </w:style>
  <w:style w:type="character" w:styleId="Seitenzahl">
    <w:name w:val="page number"/>
    <w:basedOn w:val="Absatz-Standardschriftart"/>
  </w:style>
  <w:style w:type="paragraph" w:styleId="Sprechblasentext">
    <w:name w:val="Balloon Text"/>
    <w:basedOn w:val="Standard"/>
    <w:semiHidden/>
    <w:rsid w:val="00E96302"/>
    <w:rPr>
      <w:rFonts w:ascii="Tahoma" w:hAnsi="Tahoma" w:cs="Tahoma"/>
      <w:sz w:val="16"/>
      <w:szCs w:val="16"/>
    </w:rPr>
  </w:style>
  <w:style w:type="character" w:styleId="Endnotenzeichen">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942500"/>
    <w:pPr>
      <w:spacing w:before="180" w:after="120"/>
    </w:pPr>
    <w:rPr>
      <w:rFonts w:ascii="Myriad Pro Light" w:hAnsi="Myriad Pro Light"/>
      <w:b/>
      <w:sz w:val="21"/>
      <w:szCs w:val="18"/>
    </w:rPr>
  </w:style>
  <w:style w:type="paragraph" w:customStyle="1" w:styleId="SectionSubtitle">
    <w:name w:val="Section_Subtitle"/>
    <w:basedOn w:val="Standard"/>
    <w:link w:val="SectionSubtitleChar"/>
    <w:autoRedefine/>
    <w:rsid w:val="00591AC2"/>
    <w:pPr>
      <w:spacing w:before="120" w:after="60"/>
    </w:pPr>
    <w:rPr>
      <w:rFonts w:ascii="Myriad Pro Light" w:hAnsi="Myriad Pro Light"/>
      <w:b/>
      <w:kern w:val="21"/>
      <w:sz w:val="19"/>
      <w:szCs w:val="14"/>
    </w:rPr>
  </w:style>
  <w:style w:type="character" w:customStyle="1" w:styleId="SectionSubtitleChar">
    <w:name w:val="Section_Subtitle Char"/>
    <w:link w:val="SectionSubtitle"/>
    <w:rsid w:val="00591AC2"/>
    <w:rPr>
      <w:rFonts w:ascii="Myriad Pro Light" w:hAnsi="Myriad Pro Light"/>
      <w:b/>
      <w:kern w:val="21"/>
      <w:sz w:val="19"/>
      <w:szCs w:val="1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character" w:styleId="NichtaufgelsteErwhnung">
    <w:name w:val="Unresolved Mention"/>
    <w:basedOn w:val="Absatz-Standardschriftart"/>
    <w:uiPriority w:val="99"/>
    <w:semiHidden/>
    <w:unhideWhenUsed/>
    <w:rsid w:val="003D1EC0"/>
    <w:rPr>
      <w:color w:val="605E5C"/>
      <w:shd w:val="clear" w:color="auto" w:fill="E1DFDD"/>
    </w:rPr>
  </w:style>
  <w:style w:type="paragraph" w:styleId="Listenabsatz">
    <w:name w:val="List Paragraph"/>
    <w:basedOn w:val="Standard"/>
    <w:uiPriority w:val="34"/>
    <w:qFormat/>
    <w:rsid w:val="00D44F38"/>
    <w:pPr>
      <w:spacing w:after="160" w:line="259" w:lineRule="auto"/>
      <w:ind w:left="720"/>
      <w:contextualSpacing/>
      <w:jc w:val="left"/>
    </w:pPr>
    <w:rPr>
      <w:rFonts w:asciiTheme="minorHAnsi" w:eastAsiaTheme="minorHAnsi" w:hAnsiTheme="minorHAnsi" w:cstheme="minorBidi"/>
      <w:sz w:val="22"/>
      <w:szCs w:val="22"/>
      <w:lang w:val="de-DE"/>
    </w:rPr>
  </w:style>
  <w:style w:type="paragraph" w:styleId="Kopfzeile">
    <w:name w:val="header"/>
    <w:basedOn w:val="Standard"/>
    <w:link w:val="KopfzeileZchn"/>
    <w:uiPriority w:val="99"/>
    <w:unhideWhenUsed/>
    <w:rsid w:val="000843DC"/>
    <w:pPr>
      <w:tabs>
        <w:tab w:val="center" w:pos="4703"/>
        <w:tab w:val="right" w:pos="9406"/>
      </w:tabs>
      <w:spacing w:after="0"/>
    </w:pPr>
  </w:style>
  <w:style w:type="character" w:customStyle="1" w:styleId="KopfzeileZchn">
    <w:name w:val="Kopfzeile Zchn"/>
    <w:basedOn w:val="Absatz-Standardschriftart"/>
    <w:link w:val="Kopfzeile"/>
    <w:uiPriority w:val="99"/>
    <w:rsid w:val="000843D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name@affiliation.com"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uthor.name@affiliation.com" TargetMode="External"/><Relationship Id="rId12" Type="http://schemas.openxmlformats.org/officeDocument/2006/relationships/hyperlink" Target="https://esto.nasa.gov/files/trl_definition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ONAGY\Downloads\acscolumnwide_msw2010_sensors_comm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319425F7E014EA443A8914755270B" ma:contentTypeVersion="2" ma:contentTypeDescription="Create a new document." ma:contentTypeScope="" ma:versionID="c407e71e729057b3e9cccbf11e4189ad">
  <xsd:schema xmlns:xsd="http://www.w3.org/2001/XMLSchema" xmlns:xs="http://www.w3.org/2001/XMLSchema" xmlns:p="http://schemas.microsoft.com/office/2006/metadata/properties" xmlns:ns2="94c62229-fdeb-4f1d-adc0-1c9c4ed96b10" targetNamespace="http://schemas.microsoft.com/office/2006/metadata/properties" ma:root="true" ma:fieldsID="38b25201dde77e1c7b02627294c63c35" ns2:_="">
    <xsd:import namespace="94c62229-fdeb-4f1d-adc0-1c9c4ed96b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2229-fdeb-4f1d-adc0-1c9c4ed9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7FE3D-94C1-4EBE-8F7B-9DD9E245FE9B}"/>
</file>

<file path=customXml/itemProps2.xml><?xml version="1.0" encoding="utf-8"?>
<ds:datastoreItem xmlns:ds="http://schemas.openxmlformats.org/officeDocument/2006/customXml" ds:itemID="{BF012609-81E3-4D70-A2BD-FB01518BCD03}"/>
</file>

<file path=customXml/itemProps3.xml><?xml version="1.0" encoding="utf-8"?>
<ds:datastoreItem xmlns:ds="http://schemas.openxmlformats.org/officeDocument/2006/customXml" ds:itemID="{BBB6866E-6180-4A42-8655-1BD169EC3A61}"/>
</file>

<file path=docProps/app.xml><?xml version="1.0" encoding="utf-8"?>
<Properties xmlns="http://schemas.openxmlformats.org/officeDocument/2006/extended-properties" xmlns:vt="http://schemas.openxmlformats.org/officeDocument/2006/docPropsVTypes">
  <Template>acscolumnwide_msw2010_sensors_comm_pc.dotx</Template>
  <TotalTime>0</TotalTime>
  <Pages>2</Pages>
  <Words>485</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3249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Nagy, Roland</dc:creator>
  <cp:keywords/>
  <cp:lastModifiedBy>Trautmann, Nils</cp:lastModifiedBy>
  <cp:revision>7</cp:revision>
  <cp:lastPrinted>2011-04-15T21:20:00Z</cp:lastPrinted>
  <dcterms:created xsi:type="dcterms:W3CDTF">2019-09-11T12:51:00Z</dcterms:created>
  <dcterms:modified xsi:type="dcterms:W3CDTF">2019-11-20T19:49:00Z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0x0101001CD319425F7E014EA443A8914755270B</vt:lpwstr>
  </property>
</Properties>
</file>